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CF" w:rsidRPr="00500C58" w:rsidRDefault="00D06F65" w:rsidP="00794790">
      <w:pPr>
        <w:shd w:val="clear" w:color="auto" w:fill="0000CC"/>
        <w:jc w:val="center"/>
        <w:rPr>
          <w:rFonts w:ascii="ＭＳ ゴシック" w:eastAsia="ＭＳ ゴシック" w:hAnsi="ＭＳ ゴシック"/>
          <w:color w:val="FFFFFF" w:themeColor="background1"/>
          <w:sz w:val="56"/>
          <w:szCs w:val="56"/>
        </w:rPr>
      </w:pPr>
      <w:bookmarkStart w:id="0" w:name="_GoBack"/>
      <w:bookmarkEnd w:id="0"/>
      <w:r>
        <w:rPr>
          <w:rFonts w:ascii="ＭＳ ゴシック" w:eastAsia="ＭＳ ゴシック" w:hAnsi="ＭＳ ゴシック" w:hint="eastAsia"/>
          <w:color w:val="FFFFFF" w:themeColor="background1"/>
          <w:sz w:val="56"/>
          <w:szCs w:val="56"/>
        </w:rPr>
        <w:t>ワード</w:t>
      </w:r>
      <w:r w:rsidR="00CB36CF" w:rsidRPr="00500C58">
        <w:rPr>
          <w:rFonts w:ascii="ＭＳ ゴシック" w:eastAsia="ＭＳ ゴシック" w:hAnsi="ＭＳ ゴシック"/>
          <w:color w:val="FFFFFF" w:themeColor="background1"/>
          <w:sz w:val="56"/>
          <w:szCs w:val="56"/>
        </w:rPr>
        <w:t xml:space="preserve"> 2013を</w:t>
      </w:r>
      <w:r w:rsidR="00680AC4" w:rsidRPr="00500C58">
        <w:rPr>
          <w:rFonts w:ascii="ＭＳ ゴシック" w:eastAsia="ＭＳ ゴシック" w:hAnsi="ＭＳ ゴシック"/>
          <w:color w:val="FFFFFF" w:themeColor="background1"/>
          <w:sz w:val="56"/>
          <w:szCs w:val="56"/>
        </w:rPr>
        <w:t>はじ</w:t>
      </w:r>
      <w:r w:rsidR="00CB36CF" w:rsidRPr="00500C58">
        <w:rPr>
          <w:rFonts w:ascii="ＭＳ ゴシック" w:eastAsia="ＭＳ ゴシック" w:hAnsi="ＭＳ ゴシック"/>
          <w:color w:val="FFFFFF" w:themeColor="background1"/>
          <w:sz w:val="56"/>
          <w:szCs w:val="56"/>
        </w:rPr>
        <w:t>めよう</w:t>
      </w:r>
    </w:p>
    <w:p w:rsidR="00CB36CF" w:rsidRPr="00CB36CF" w:rsidRDefault="00D06F65">
      <w:pPr>
        <w:rPr>
          <w:b/>
          <w:sz w:val="28"/>
          <w:szCs w:val="28"/>
        </w:rPr>
      </w:pPr>
      <w:r>
        <w:rPr>
          <w:b/>
          <w:sz w:val="28"/>
          <w:szCs w:val="28"/>
        </w:rPr>
        <w:t>ワード</w:t>
      </w:r>
      <w:r w:rsidR="00CB36CF" w:rsidRPr="00CB36CF">
        <w:rPr>
          <w:b/>
          <w:sz w:val="28"/>
          <w:szCs w:val="28"/>
        </w:rPr>
        <w:t xml:space="preserve"> 2013</w:t>
      </w:r>
      <w:r w:rsidR="000F7D14">
        <w:rPr>
          <w:b/>
          <w:sz w:val="28"/>
          <w:szCs w:val="28"/>
        </w:rPr>
        <w:t>が必要とされる理由</w:t>
      </w:r>
    </w:p>
    <w:p w:rsidR="00CB36CF" w:rsidRDefault="00500C58">
      <w:r>
        <w:rPr>
          <w:b/>
          <w:noProof/>
          <w:sz w:val="28"/>
          <w:szCs w:val="28"/>
        </w:rPr>
        <w:drawing>
          <wp:anchor distT="0" distB="0" distL="114300" distR="114300" simplePos="0" relativeHeight="251658240" behindDoc="0" locked="0" layoutInCell="1" allowOverlap="1" wp14:anchorId="11BE25C9" wp14:editId="46BC4BD0">
            <wp:simplePos x="0" y="0"/>
            <wp:positionH relativeFrom="margin">
              <wp:posOffset>4034155</wp:posOffset>
            </wp:positionH>
            <wp:positionV relativeFrom="margin">
              <wp:posOffset>1149350</wp:posOffset>
            </wp:positionV>
            <wp:extent cx="1363345" cy="1305560"/>
            <wp:effectExtent l="0" t="0" r="8255" b="889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293048[1].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3345" cy="1305560"/>
                    </a:xfrm>
                    <a:prstGeom prst="rect">
                      <a:avLst/>
                    </a:prstGeom>
                  </pic:spPr>
                </pic:pic>
              </a:graphicData>
            </a:graphic>
            <wp14:sizeRelH relativeFrom="margin">
              <wp14:pctWidth>0</wp14:pctWidth>
            </wp14:sizeRelH>
            <wp14:sizeRelV relativeFrom="margin">
              <wp14:pctHeight>0</wp14:pctHeight>
            </wp14:sizeRelV>
          </wp:anchor>
        </w:drawing>
      </w:r>
      <w:r w:rsidR="00D06F65">
        <w:t>ワード</w:t>
      </w:r>
      <w:r w:rsidR="00CB36CF">
        <w:t xml:space="preserve"> 2013</w:t>
      </w:r>
      <w:r w:rsidR="00CB36CF">
        <w:t>は、マイクロソフト社が開発した日本語ワープロです。</w:t>
      </w:r>
      <w:r w:rsidR="00D06F65">
        <w:t>ワード</w:t>
      </w:r>
      <w:r w:rsidR="00D04F47">
        <w:t xml:space="preserve"> 2013</w:t>
      </w:r>
      <w:r w:rsidR="00D04F47">
        <w:t>単体でも購入できますが、多くの場合、</w:t>
      </w:r>
      <w:r w:rsidR="00D04F47">
        <w:t>Office</w:t>
      </w:r>
      <w:r w:rsidR="00D04F47">
        <w:t>製品として、</w:t>
      </w:r>
      <w:r w:rsidR="00D06F65">
        <w:t>エクセル</w:t>
      </w:r>
      <w:r w:rsidR="00D04F47">
        <w:t>や</w:t>
      </w:r>
      <w:r w:rsidR="00D06F65">
        <w:t>パワーポイント</w:t>
      </w:r>
      <w:r w:rsidR="00D04F47">
        <w:t>などのその他のソフトウェアといっしょに購入する場合がほとんどです。</w:t>
      </w:r>
      <w:r w:rsidR="005F5BE9">
        <w:t>また、家電量販店</w:t>
      </w:r>
      <w:r w:rsidR="00E510B9">
        <w:t>で販売されているほとんどのパソコンには、</w:t>
      </w:r>
      <w:r w:rsidR="00D06F65">
        <w:t>ワード</w:t>
      </w:r>
      <w:r w:rsidR="005F5BE9">
        <w:t xml:space="preserve"> 2013</w:t>
      </w:r>
      <w:r w:rsidR="005F5BE9">
        <w:t>の含まれた</w:t>
      </w:r>
      <w:r w:rsidR="005F5BE9">
        <w:t>Office</w:t>
      </w:r>
      <w:r w:rsidR="005F5BE9">
        <w:t>製品が、あらかじめインストールされ</w:t>
      </w:r>
      <w:r w:rsidR="00E510B9">
        <w:t>ています。</w:t>
      </w:r>
    </w:p>
    <w:p w:rsidR="005F5BE9" w:rsidRDefault="00D06F65" w:rsidP="00455131">
      <w:r>
        <w:t>ワード</w:t>
      </w:r>
      <w:r w:rsidR="005F5BE9">
        <w:t xml:space="preserve"> 2013</w:t>
      </w:r>
      <w:r w:rsidR="005F5BE9">
        <w:t>は、世界中で利用されているワープロ</w:t>
      </w:r>
      <w:r w:rsidR="00455131">
        <w:t>であり、</w:t>
      </w:r>
      <w:r w:rsidR="005F5BE9">
        <w:t>ビジネスから個人利用まで、事実上の世界標準と呼べる製品です。現実に、</w:t>
      </w:r>
      <w:r w:rsidR="000F7D14">
        <w:t>世界中の企業で</w:t>
      </w:r>
      <w:r>
        <w:t>ワード</w:t>
      </w:r>
      <w:r w:rsidR="00483A28">
        <w:t xml:space="preserve"> 2013</w:t>
      </w:r>
      <w:r w:rsidR="00455131">
        <w:t>によって作成された企画書や報告書、資料などが</w:t>
      </w:r>
      <w:r w:rsidR="000F7D14">
        <w:t>利用されているため、</w:t>
      </w:r>
      <w:r>
        <w:t>ワード</w:t>
      </w:r>
      <w:r w:rsidR="000F7D14">
        <w:t xml:space="preserve"> 2013</w:t>
      </w:r>
      <w:r w:rsidR="000F7D14">
        <w:t>がないとビジネスが成立しないといっても過言ではありません。同様にして、表計算ソフトの</w:t>
      </w:r>
      <w:r>
        <w:t>エクセル</w:t>
      </w:r>
      <w:r w:rsidR="000F7D14">
        <w:t>やプレゼンソフトの</w:t>
      </w:r>
      <w:r>
        <w:t>パワーポイント</w:t>
      </w:r>
      <w:r w:rsidR="000F7D14">
        <w:t>なども、ビジネスに不可欠なソフトウェアとなっています。</w:t>
      </w:r>
    </w:p>
    <w:p w:rsidR="000F7D14" w:rsidRDefault="00D06F65" w:rsidP="00455131">
      <w:r>
        <w:rPr>
          <w:b/>
          <w:sz w:val="28"/>
          <w:szCs w:val="28"/>
        </w:rPr>
        <w:t>ワード</w:t>
      </w:r>
      <w:r w:rsidR="000F7D14" w:rsidRPr="00CB36CF">
        <w:rPr>
          <w:b/>
          <w:sz w:val="28"/>
          <w:szCs w:val="28"/>
        </w:rPr>
        <w:t xml:space="preserve"> 2013</w:t>
      </w:r>
      <w:r w:rsidR="000F7D14">
        <w:rPr>
          <w:b/>
          <w:sz w:val="28"/>
          <w:szCs w:val="28"/>
        </w:rPr>
        <w:t>は最新バージョン</w:t>
      </w:r>
    </w:p>
    <w:p w:rsidR="000F7D14" w:rsidRDefault="00D06F65" w:rsidP="00455131">
      <w:r>
        <w:rPr>
          <w:rFonts w:hint="eastAsia"/>
        </w:rPr>
        <w:t>ワード</w:t>
      </w:r>
      <w:r w:rsidR="000F7D14">
        <w:rPr>
          <w:rFonts w:hint="eastAsia"/>
        </w:rPr>
        <w:t>は、これまで何度もバージョンアップを重ねてきました。</w:t>
      </w:r>
      <w:r>
        <w:rPr>
          <w:rFonts w:hint="eastAsia"/>
        </w:rPr>
        <w:t>ワード</w:t>
      </w:r>
      <w:r w:rsidR="002A4696">
        <w:t xml:space="preserve"> 2013</w:t>
      </w:r>
      <w:r w:rsidR="002A4696">
        <w:t>は、その最新バージョンです。文書作成・編集機能だけでなく、作表・作図機能、文書添削機能、</w:t>
      </w:r>
      <w:r>
        <w:t>エクセル</w:t>
      </w:r>
      <w:r w:rsidR="002A4696">
        <w:t>などの他の</w:t>
      </w:r>
      <w:r w:rsidR="00E510B9">
        <w:t>ソフトウェア</w:t>
      </w:r>
      <w:r w:rsidR="002A4696">
        <w:t>との連携機能など、数多くの機能を搭載し、セキュリティも非常に高い製品となっています。</w:t>
      </w:r>
    </w:p>
    <w:p w:rsidR="00397D2D" w:rsidRDefault="002A4696" w:rsidP="00E510B9">
      <w:r>
        <w:t>ただし、最も基本となる入力・編集機能は、それほど変化していません。このため、旧</w:t>
      </w:r>
      <w:r w:rsidR="00D06F65">
        <w:t>ワード</w:t>
      </w:r>
      <w:r>
        <w:t xml:space="preserve"> </w:t>
      </w:r>
      <w:r>
        <w:t>で習得したスキルは、</w:t>
      </w:r>
      <w:r w:rsidR="00D06F65">
        <w:t>ワード</w:t>
      </w:r>
      <w:r>
        <w:t xml:space="preserve"> 2013</w:t>
      </w:r>
      <w:r>
        <w:t>でもそのまま活用できます。ただし、</w:t>
      </w:r>
      <w:r w:rsidR="00D06F65">
        <w:t>ワード</w:t>
      </w:r>
      <w:r>
        <w:t xml:space="preserve"> 2003</w:t>
      </w:r>
      <w:r>
        <w:t>より前のバージョンを利用していたユーザーは、少し戸惑うかもしれません。</w:t>
      </w:r>
      <w:r w:rsidR="00D06F65">
        <w:t>ワード</w:t>
      </w:r>
      <w:r>
        <w:t xml:space="preserve"> 2007</w:t>
      </w:r>
      <w:r>
        <w:t>から「リボン」という機能が追加され、操作方法が大きく変わったからです。ただし、</w:t>
      </w:r>
      <w:r w:rsidR="00E510B9">
        <w:t>リボンによる操作に慣れると、以前よりもずっと効率的な作業できるようになります。</w:t>
      </w:r>
    </w:p>
    <w:p w:rsidR="00CB36CF" w:rsidRPr="002F44FF" w:rsidRDefault="002F44FF">
      <w:r>
        <w:rPr>
          <w:b/>
          <w:sz w:val="28"/>
          <w:szCs w:val="28"/>
        </w:rPr>
        <w:t>日本語入力は</w:t>
      </w:r>
      <w:r>
        <w:rPr>
          <w:b/>
          <w:sz w:val="28"/>
          <w:szCs w:val="28"/>
        </w:rPr>
        <w:t>MS-IME</w:t>
      </w:r>
      <w:r>
        <w:rPr>
          <w:b/>
          <w:sz w:val="28"/>
          <w:szCs w:val="28"/>
        </w:rPr>
        <w:t>が担当</w:t>
      </w:r>
    </w:p>
    <w:p w:rsidR="00CB36CF" w:rsidRDefault="00D06F65">
      <w:r>
        <w:t>ワード</w:t>
      </w:r>
      <w:r w:rsidR="002F44FF">
        <w:t xml:space="preserve"> 2013</w:t>
      </w:r>
      <w:r w:rsidR="002F44FF">
        <w:t>を使えば、さまざまな文書を作成できますが、日本語を入力する機能は、</w:t>
      </w:r>
      <w:r w:rsidR="002F44FF">
        <w:t>MS-IME</w:t>
      </w:r>
      <w:r w:rsidR="00E510B9">
        <w:t>（エムエスアイエムイー）</w:t>
      </w:r>
      <w:r w:rsidR="002F44FF">
        <w:t>というソフトウェアを利用します。</w:t>
      </w:r>
      <w:r w:rsidR="00680AC4">
        <w:t>これは、</w:t>
      </w:r>
      <w:r>
        <w:t>ワード</w:t>
      </w:r>
      <w:r w:rsidR="00680AC4">
        <w:t>が誕生して以来、変わっていません。「読み」を入力して漢字仮名交じり文に変換するという操作は、</w:t>
      </w:r>
      <w:r>
        <w:t>ワード</w:t>
      </w:r>
      <w:r w:rsidR="00680AC4">
        <w:t xml:space="preserve"> 2013</w:t>
      </w:r>
      <w:r w:rsidR="00680AC4">
        <w:t>による文書作成の最も基本になる部分なので、ぜひマスターしましょう。キーボードに慣れていない方には、地道な作業になりますが、ここをクリアできれば、</w:t>
      </w:r>
      <w:r>
        <w:t>ワード</w:t>
      </w:r>
      <w:r w:rsidR="00680AC4">
        <w:t>の活用範囲が大きく広がります。</w:t>
      </w:r>
    </w:p>
    <w:sectPr w:rsidR="00CB36C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183" w:rsidRDefault="003F3183" w:rsidP="003F3183">
      <w:r>
        <w:separator/>
      </w:r>
    </w:p>
  </w:endnote>
  <w:endnote w:type="continuationSeparator" w:id="0">
    <w:p w:rsidR="003F3183" w:rsidRDefault="003F3183" w:rsidP="003F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83" w:rsidRDefault="003F318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83" w:rsidRDefault="003F318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83" w:rsidRDefault="003F31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183" w:rsidRDefault="003F3183" w:rsidP="003F3183">
      <w:r>
        <w:separator/>
      </w:r>
    </w:p>
  </w:footnote>
  <w:footnote w:type="continuationSeparator" w:id="0">
    <w:p w:rsidR="003F3183" w:rsidRDefault="003F3183" w:rsidP="003F3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83" w:rsidRDefault="003F318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83" w:rsidRDefault="003F318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83" w:rsidRDefault="003F31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CF"/>
    <w:rsid w:val="000F7D14"/>
    <w:rsid w:val="002A4696"/>
    <w:rsid w:val="002F44FF"/>
    <w:rsid w:val="00397D2D"/>
    <w:rsid w:val="003F3183"/>
    <w:rsid w:val="00455131"/>
    <w:rsid w:val="00483A28"/>
    <w:rsid w:val="00500C58"/>
    <w:rsid w:val="005F5BE9"/>
    <w:rsid w:val="00680AC4"/>
    <w:rsid w:val="00794790"/>
    <w:rsid w:val="007E5DB4"/>
    <w:rsid w:val="0089338D"/>
    <w:rsid w:val="008F7189"/>
    <w:rsid w:val="00917D6E"/>
    <w:rsid w:val="00AA15C1"/>
    <w:rsid w:val="00AD76A7"/>
    <w:rsid w:val="00B3061F"/>
    <w:rsid w:val="00B4151B"/>
    <w:rsid w:val="00CB36CF"/>
    <w:rsid w:val="00D04F47"/>
    <w:rsid w:val="00D06F65"/>
    <w:rsid w:val="00D70601"/>
    <w:rsid w:val="00E510B9"/>
    <w:rsid w:val="00F40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183"/>
    <w:pPr>
      <w:tabs>
        <w:tab w:val="center" w:pos="4252"/>
        <w:tab w:val="right" w:pos="8504"/>
      </w:tabs>
      <w:snapToGrid w:val="0"/>
    </w:pPr>
  </w:style>
  <w:style w:type="character" w:customStyle="1" w:styleId="a4">
    <w:name w:val="ヘッダー (文字)"/>
    <w:basedOn w:val="a0"/>
    <w:link w:val="a3"/>
    <w:uiPriority w:val="99"/>
    <w:rsid w:val="003F3183"/>
  </w:style>
  <w:style w:type="paragraph" w:styleId="a5">
    <w:name w:val="footer"/>
    <w:basedOn w:val="a"/>
    <w:link w:val="a6"/>
    <w:uiPriority w:val="99"/>
    <w:unhideWhenUsed/>
    <w:rsid w:val="003F3183"/>
    <w:pPr>
      <w:tabs>
        <w:tab w:val="center" w:pos="4252"/>
        <w:tab w:val="right" w:pos="8504"/>
      </w:tabs>
      <w:snapToGrid w:val="0"/>
    </w:pPr>
  </w:style>
  <w:style w:type="character" w:customStyle="1" w:styleId="a6">
    <w:name w:val="フッター (文字)"/>
    <w:basedOn w:val="a0"/>
    <w:link w:val="a5"/>
    <w:uiPriority w:val="99"/>
    <w:rsid w:val="003F3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183"/>
    <w:pPr>
      <w:tabs>
        <w:tab w:val="center" w:pos="4252"/>
        <w:tab w:val="right" w:pos="8504"/>
      </w:tabs>
      <w:snapToGrid w:val="0"/>
    </w:pPr>
  </w:style>
  <w:style w:type="character" w:customStyle="1" w:styleId="a4">
    <w:name w:val="ヘッダー (文字)"/>
    <w:basedOn w:val="a0"/>
    <w:link w:val="a3"/>
    <w:uiPriority w:val="99"/>
    <w:rsid w:val="003F3183"/>
  </w:style>
  <w:style w:type="paragraph" w:styleId="a5">
    <w:name w:val="footer"/>
    <w:basedOn w:val="a"/>
    <w:link w:val="a6"/>
    <w:uiPriority w:val="99"/>
    <w:unhideWhenUsed/>
    <w:rsid w:val="003F3183"/>
    <w:pPr>
      <w:tabs>
        <w:tab w:val="center" w:pos="4252"/>
        <w:tab w:val="right" w:pos="8504"/>
      </w:tabs>
      <w:snapToGrid w:val="0"/>
    </w:pPr>
  </w:style>
  <w:style w:type="character" w:customStyle="1" w:styleId="a6">
    <w:name w:val="フッター (文字)"/>
    <w:basedOn w:val="a0"/>
    <w:link w:val="a5"/>
    <w:uiPriority w:val="99"/>
    <w:rsid w:val="003F3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2014-06-18T01:04:00Z</dcterms:created>
  <dcterms:modified xsi:type="dcterms:W3CDTF">2014-06-18T01:04:00Z</dcterms:modified>
</cp:coreProperties>
</file>